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EA" w:rsidRPr="00BD5873" w:rsidRDefault="00F86DEA" w:rsidP="00F86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Evaluationsbogen für Lehrkräfte</w:t>
      </w:r>
    </w:p>
    <w:p w:rsidR="005717A3" w:rsidRDefault="005717A3" w:rsidP="00571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711C9" w:rsidRPr="00BD5873" w:rsidRDefault="008711C9" w:rsidP="008711C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717A3" w:rsidRDefault="005717A3" w:rsidP="00571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873">
        <w:rPr>
          <w:rFonts w:ascii="Times New Roman" w:hAnsi="Times New Roman" w:cs="Times New Roman"/>
          <w:sz w:val="28"/>
          <w:szCs w:val="28"/>
        </w:rPr>
        <w:t>War das Material für die Schüler angemessen?</w:t>
      </w:r>
    </w:p>
    <w:p w:rsidR="005717A3" w:rsidRDefault="005717A3" w:rsidP="00571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571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1C9" w:rsidRDefault="008711C9" w:rsidP="00571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1C9" w:rsidRDefault="008711C9" w:rsidP="00571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1C9" w:rsidRDefault="008711C9" w:rsidP="00571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1C9" w:rsidRDefault="008711C9" w:rsidP="00571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571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7A3" w:rsidRPr="00BD5873" w:rsidRDefault="005717A3" w:rsidP="00571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7A3" w:rsidRPr="00BD5873" w:rsidRDefault="005717A3" w:rsidP="00571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873">
        <w:rPr>
          <w:rFonts w:ascii="Times New Roman" w:hAnsi="Times New Roman" w:cs="Times New Roman"/>
          <w:sz w:val="28"/>
          <w:szCs w:val="28"/>
        </w:rPr>
        <w:t>Haben Sie Vorschläge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5873">
        <w:rPr>
          <w:rFonts w:ascii="Times New Roman" w:hAnsi="Times New Roman" w:cs="Times New Roman"/>
          <w:sz w:val="28"/>
          <w:szCs w:val="28"/>
        </w:rPr>
        <w:t xml:space="preserve"> wie wir unsere Vorträge verbessern können?</w:t>
      </w:r>
    </w:p>
    <w:p w:rsidR="005717A3" w:rsidRDefault="005717A3" w:rsidP="00571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571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1C9" w:rsidRDefault="008711C9" w:rsidP="00571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1C9" w:rsidRDefault="008711C9" w:rsidP="00571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1C9" w:rsidRDefault="008711C9" w:rsidP="00571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1C9" w:rsidRDefault="008711C9" w:rsidP="00571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1C9" w:rsidRDefault="008711C9" w:rsidP="00571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1C9" w:rsidRDefault="008711C9" w:rsidP="00571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1C9" w:rsidRDefault="008711C9" w:rsidP="00571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17A3" w:rsidRDefault="005717A3" w:rsidP="00571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1C9" w:rsidRDefault="008711C9" w:rsidP="00571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1C9" w:rsidRDefault="008711C9" w:rsidP="00571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7A3" w:rsidRPr="00BD5873" w:rsidRDefault="005717A3" w:rsidP="00571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873" w:rsidRDefault="005717A3" w:rsidP="00B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D5873">
        <w:rPr>
          <w:rFonts w:ascii="Times New Roman" w:hAnsi="Times New Roman" w:cs="Times New Roman"/>
          <w:sz w:val="28"/>
          <w:szCs w:val="28"/>
        </w:rPr>
        <w:t xml:space="preserve">Würden Sie gerne mehr </w:t>
      </w:r>
      <w:r>
        <w:rPr>
          <w:rFonts w:ascii="Times New Roman" w:hAnsi="Times New Roman" w:cs="Times New Roman"/>
          <w:sz w:val="28"/>
          <w:szCs w:val="28"/>
        </w:rPr>
        <w:t>über unser Projekt wissen</w:t>
      </w:r>
      <w:r w:rsidRPr="00BD5873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Wenn ja, was</w:t>
      </w:r>
      <w:r w:rsidRPr="00BD587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711C9" w:rsidRDefault="008711C9" w:rsidP="00B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11C9" w:rsidRDefault="008711C9" w:rsidP="00B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11C9" w:rsidRDefault="008711C9" w:rsidP="00B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11C9" w:rsidRDefault="008711C9" w:rsidP="00B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11C9" w:rsidRDefault="008711C9" w:rsidP="00B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11C9" w:rsidRPr="00F86DEA" w:rsidRDefault="008711C9" w:rsidP="00B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D5873" w:rsidRDefault="00BD5873" w:rsidP="00B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97629" w:rsidRPr="00BD5873" w:rsidRDefault="00197629" w:rsidP="00BD5873">
      <w:pPr>
        <w:rPr>
          <w:lang w:val="en-US"/>
        </w:rPr>
      </w:pPr>
    </w:p>
    <w:sectPr w:rsidR="00197629" w:rsidRPr="00BD587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8FE" w:rsidRDefault="008738FE" w:rsidP="008738FE">
      <w:pPr>
        <w:spacing w:after="0" w:line="240" w:lineRule="auto"/>
      </w:pPr>
      <w:r>
        <w:separator/>
      </w:r>
    </w:p>
  </w:endnote>
  <w:endnote w:type="continuationSeparator" w:id="0">
    <w:p w:rsidR="008738FE" w:rsidRDefault="008738FE" w:rsidP="00873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FE" w:rsidRDefault="008738FE">
    <w:pPr>
      <w:pStyle w:val="Fuzeile"/>
    </w:pPr>
    <w:r>
      <w:rPr>
        <w:noProof/>
        <w:lang w:eastAsia="de-DE"/>
      </w:rPr>
      <w:drawing>
        <wp:inline distT="0" distB="0" distL="0" distR="0">
          <wp:extent cx="5752465" cy="555625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8FE" w:rsidRDefault="008738FE" w:rsidP="008738FE">
      <w:pPr>
        <w:spacing w:after="0" w:line="240" w:lineRule="auto"/>
      </w:pPr>
      <w:r>
        <w:separator/>
      </w:r>
    </w:p>
  </w:footnote>
  <w:footnote w:type="continuationSeparator" w:id="0">
    <w:p w:rsidR="008738FE" w:rsidRDefault="008738FE" w:rsidP="00873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FE" w:rsidRPr="00F86DEA" w:rsidRDefault="008738FE" w:rsidP="008738FE">
    <w:pPr>
      <w:pBdr>
        <w:bottom w:val="single" w:sz="6" w:space="1" w:color="auto"/>
      </w:pBdr>
      <w:tabs>
        <w:tab w:val="right" w:pos="9073"/>
      </w:tabs>
      <w:ind w:right="-1"/>
      <w:jc w:val="right"/>
      <w:rPr>
        <w:rFonts w:ascii="Arial" w:hAnsi="Arial"/>
        <w:b/>
      </w:rPr>
    </w:pPr>
    <w:r>
      <w:rPr>
        <w:noProof/>
        <w:lang w:eastAsia="de-DE"/>
      </w:rPr>
      <w:drawing>
        <wp:inline distT="0" distB="0" distL="0" distR="0" wp14:anchorId="358EFA5C" wp14:editId="49276C1F">
          <wp:extent cx="2743200" cy="9144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</w:rPr>
      <w:tab/>
      <w:t xml:space="preserve"> </w:t>
    </w:r>
    <w:r w:rsidRPr="005B63E1">
      <w:rPr>
        <w:rFonts w:ascii="Arial" w:hAnsi="Arial"/>
        <w:b/>
      </w:rPr>
      <w:t>Aufklärung gegen Tabak e.V.</w:t>
    </w:r>
  </w:p>
  <w:p w:rsidR="008738FE" w:rsidRDefault="008738F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73"/>
    <w:rsid w:val="000046E6"/>
    <w:rsid w:val="00197629"/>
    <w:rsid w:val="005717A3"/>
    <w:rsid w:val="00591668"/>
    <w:rsid w:val="007363ED"/>
    <w:rsid w:val="008711C9"/>
    <w:rsid w:val="008738FE"/>
    <w:rsid w:val="009965A6"/>
    <w:rsid w:val="009A016B"/>
    <w:rsid w:val="00BD5873"/>
    <w:rsid w:val="00F8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D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D587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873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738FE"/>
  </w:style>
  <w:style w:type="paragraph" w:styleId="Fuzeile">
    <w:name w:val="footer"/>
    <w:basedOn w:val="Standard"/>
    <w:link w:val="FuzeileZeichen"/>
    <w:uiPriority w:val="99"/>
    <w:unhideWhenUsed/>
    <w:rsid w:val="00873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738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D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D587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873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738FE"/>
  </w:style>
  <w:style w:type="paragraph" w:styleId="Fuzeile">
    <w:name w:val="footer"/>
    <w:basedOn w:val="Standard"/>
    <w:link w:val="FuzeileZeichen"/>
    <w:uiPriority w:val="99"/>
    <w:unhideWhenUsed/>
    <w:rsid w:val="00873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73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Titus</dc:creator>
  <cp:keywords/>
  <dc:description/>
  <cp:lastModifiedBy>Titus Brinker</cp:lastModifiedBy>
  <cp:revision>2</cp:revision>
  <cp:lastPrinted>2013-11-26T15:56:00Z</cp:lastPrinted>
  <dcterms:created xsi:type="dcterms:W3CDTF">2014-02-27T06:21:00Z</dcterms:created>
  <dcterms:modified xsi:type="dcterms:W3CDTF">2014-02-27T06:21:00Z</dcterms:modified>
</cp:coreProperties>
</file>